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附件1</w:t>
      </w:r>
      <w:r>
        <w:rPr>
          <w:rFonts w:hint="eastAsia" w:ascii="黑体" w:hAnsi="黑体" w:eastAsia="黑体"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武汉大学博士生宣讲团讲师、研究生党建会理事推荐候选人汇总表</w:t>
      </w:r>
    </w:p>
    <w:p>
      <w:pPr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培养单位名称：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黑体" w:eastAsia="仿宋_GB2312"/>
          <w:sz w:val="30"/>
          <w:szCs w:val="30"/>
        </w:rPr>
        <w:t>（盖章）    负责人签字：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0"/>
          <w:szCs w:val="30"/>
        </w:rPr>
        <w:t xml:space="preserve">     时间：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540"/>
        <w:gridCol w:w="983"/>
        <w:gridCol w:w="1186"/>
        <w:gridCol w:w="1612"/>
        <w:gridCol w:w="439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ascii="黑体" w:hAnsi="黑体" w:eastAsia="黑体"/>
                <w:sz w:val="28"/>
                <w:szCs w:val="30"/>
              </w:rPr>
              <w:t>推荐类别</w:t>
            </w:r>
          </w:p>
        </w:tc>
        <w:tc>
          <w:tcPr>
            <w:tcW w:w="971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候选人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基本</w:t>
            </w:r>
            <w:r>
              <w:rPr>
                <w:rFonts w:ascii="黑体" w:hAnsi="黑体" w:eastAsia="黑体"/>
                <w:sz w:val="28"/>
                <w:szCs w:val="28"/>
              </w:rPr>
              <w:t>信息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推荐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ascii="黑体" w:hAnsi="黑体" w:eastAsia="黑体"/>
                <w:sz w:val="28"/>
                <w:szCs w:val="30"/>
              </w:rPr>
              <w:t>年级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硕 / 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ascii="黑体" w:hAnsi="黑体" w:eastAsia="黑体"/>
                <w:sz w:val="28"/>
                <w:szCs w:val="30"/>
              </w:rPr>
              <w:t>专业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博士生宣讲团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研究生党建会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tabs>
          <w:tab w:val="center" w:pos="7285"/>
        </w:tabs>
        <w:rPr>
          <w:rFonts w:ascii="黑体" w:hAnsi="黑体" w:eastAsia="黑体"/>
          <w:sz w:val="30"/>
          <w:szCs w:val="30"/>
        </w:rPr>
        <w:sectPr>
          <w:footerReference r:id="rId3" w:type="default"/>
          <w:pgSz w:w="16838" w:h="11906" w:orient="landscape"/>
          <w:pgMar w:top="1797" w:right="1134" w:bottom="1797" w:left="113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id w:val="-377861131"/>
        <w:docPartObj>
          <w:docPartGallery w:val="AutoText"/>
        </w:docPartObj>
      </w:sdtPr>
      <w:sdtContent>
        <w: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9"/>
    <w:rsid w:val="000C7A27"/>
    <w:rsid w:val="00252574"/>
    <w:rsid w:val="0036091D"/>
    <w:rsid w:val="004E012A"/>
    <w:rsid w:val="004E4F46"/>
    <w:rsid w:val="00910E78"/>
    <w:rsid w:val="00A407EF"/>
    <w:rsid w:val="00A827F9"/>
    <w:rsid w:val="00AA3193"/>
    <w:rsid w:val="00BC3FEE"/>
    <w:rsid w:val="00C678A1"/>
    <w:rsid w:val="00CF04DB"/>
    <w:rsid w:val="00E600D7"/>
    <w:rsid w:val="00EC4D73"/>
    <w:rsid w:val="0B6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21</TotalTime>
  <ScaleCrop>false</ScaleCrop>
  <LinksUpToDate>false</LinksUpToDate>
  <CharactersWithSpaces>906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2020-10-12T06:50:00Z</dcterms:created>
  <dc:creator>12193</dc:creator>
  <cp:lastModifiedBy>ygb</cp:lastModifiedBy>
  <cp:lastPrinted>2020-10-13T00:47:00Z</cp:lastPrinted>
  <dcterms:modified xsi:type="dcterms:W3CDTF">2020-10-13T08:29:32Z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